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316A" w14:textId="77777777" w:rsidR="00F51743" w:rsidRDefault="00F51743" w:rsidP="00F51743">
      <w:pPr>
        <w:jc w:val="center"/>
        <w:rPr>
          <w:b/>
          <w:sz w:val="44"/>
          <w:szCs w:val="44"/>
        </w:rPr>
      </w:pPr>
    </w:p>
    <w:p w14:paraId="479C9AD2" w14:textId="46337B12" w:rsidR="00F51743" w:rsidRPr="00F51743" w:rsidRDefault="00F51743" w:rsidP="00F51743">
      <w:pPr>
        <w:jc w:val="center"/>
        <w:rPr>
          <w:b/>
          <w:sz w:val="44"/>
          <w:szCs w:val="44"/>
          <w:lang w:val="en-CA"/>
        </w:rPr>
      </w:pPr>
      <w:r w:rsidRPr="00F51743">
        <w:rPr>
          <w:b/>
          <w:sz w:val="44"/>
          <w:szCs w:val="44"/>
          <w:lang w:val="en-CA"/>
        </w:rPr>
        <w:t xml:space="preserve">One-person Apartments Available </w:t>
      </w:r>
    </w:p>
    <w:p w14:paraId="72F88186" w14:textId="77777777" w:rsidR="00F51743" w:rsidRPr="00827748" w:rsidRDefault="00F51743" w:rsidP="00F51743">
      <w:pPr>
        <w:tabs>
          <w:tab w:val="left" w:pos="8232"/>
        </w:tabs>
        <w:jc w:val="both"/>
        <w:rPr>
          <w:rFonts w:ascii="Arial" w:eastAsia="Arial" w:hAnsi="Arial" w:cs="Arial"/>
          <w:b/>
          <w:lang w:val="en-CA"/>
        </w:rPr>
      </w:pPr>
      <w:r w:rsidRPr="00827748">
        <w:rPr>
          <w:rFonts w:ascii="Arial" w:eastAsia="Arial" w:hAnsi="Arial" w:cs="Arial"/>
          <w:b/>
          <w:i/>
          <w:lang w:val="en-CA"/>
        </w:rPr>
        <w:t xml:space="preserve">Habitations </w:t>
      </w:r>
      <w:proofErr w:type="spellStart"/>
      <w:r w:rsidRPr="00827748">
        <w:rPr>
          <w:rFonts w:ascii="Arial" w:eastAsia="Arial" w:hAnsi="Arial" w:cs="Arial"/>
          <w:b/>
          <w:i/>
          <w:lang w:val="en-CA"/>
        </w:rPr>
        <w:t>d’Aide</w:t>
      </w:r>
      <w:proofErr w:type="spellEnd"/>
      <w:r w:rsidRPr="00827748">
        <w:rPr>
          <w:rFonts w:ascii="Arial" w:eastAsia="Arial" w:hAnsi="Arial" w:cs="Arial"/>
          <w:b/>
          <w:i/>
          <w:lang w:val="en-CA"/>
        </w:rPr>
        <w:t xml:space="preserve"> à la </w:t>
      </w:r>
      <w:proofErr w:type="spellStart"/>
      <w:r w:rsidRPr="00827748">
        <w:rPr>
          <w:rFonts w:ascii="Arial" w:eastAsia="Arial" w:hAnsi="Arial" w:cs="Arial"/>
          <w:b/>
          <w:i/>
          <w:lang w:val="en-CA"/>
        </w:rPr>
        <w:t>Réinsertion</w:t>
      </w:r>
      <w:proofErr w:type="spellEnd"/>
      <w:r w:rsidRPr="00827748">
        <w:rPr>
          <w:rFonts w:ascii="Arial" w:eastAsia="Arial" w:hAnsi="Arial" w:cs="Arial"/>
          <w:b/>
          <w:i/>
          <w:lang w:val="en-CA"/>
        </w:rPr>
        <w:t xml:space="preserve"> Méta d’Âme</w:t>
      </w:r>
      <w:r w:rsidRPr="00827748">
        <w:rPr>
          <w:rFonts w:ascii="Arial" w:eastAsia="Arial" w:hAnsi="Arial" w:cs="Arial"/>
          <w:b/>
          <w:lang w:val="en-CA"/>
        </w:rPr>
        <w:t xml:space="preserve"> are community-supported, low-cost transitional housing units for people living with or who have lived with opioid addiction, are at-risk of being houseless, and face job insecurity.  </w:t>
      </w:r>
    </w:p>
    <w:p w14:paraId="31E0D99D" w14:textId="428DEBD0" w:rsidR="00F51743" w:rsidRDefault="00F51743" w:rsidP="006F589B">
      <w:pPr>
        <w:jc w:val="center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Basic </w:t>
      </w:r>
      <w:proofErr w:type="spellStart"/>
      <w:r>
        <w:rPr>
          <w:rFonts w:ascii="Corbel" w:eastAsia="Corbel" w:hAnsi="Corbel" w:cs="Corbel"/>
          <w:b/>
        </w:rPr>
        <w:t>requirements</w:t>
      </w:r>
      <w:proofErr w:type="spellEnd"/>
    </w:p>
    <w:p w14:paraId="1D540BBE" w14:textId="77777777" w:rsidR="00F51743" w:rsidRPr="00CF15F8" w:rsidRDefault="00F51743" w:rsidP="00F51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 w:rsidRPr="00CF15F8">
        <w:rPr>
          <w:rFonts w:ascii="Arial Narrow" w:eastAsia="Corbel" w:hAnsi="Arial Narrow" w:cs="Corbel"/>
          <w:sz w:val="24"/>
          <w:szCs w:val="24"/>
          <w:lang w:val="en-CA"/>
        </w:rPr>
        <w:t>You must be or have been an opioid user</w:t>
      </w:r>
      <w:r>
        <w:rPr>
          <w:rFonts w:ascii="Arial Narrow" w:eastAsia="Corbel" w:hAnsi="Arial Narrow" w:cs="Corbel"/>
          <w:sz w:val="24"/>
          <w:szCs w:val="24"/>
          <w:lang w:val="en-CA"/>
        </w:rPr>
        <w:t>.</w:t>
      </w:r>
    </w:p>
    <w:p w14:paraId="3C534B32" w14:textId="77777777" w:rsidR="00F51743" w:rsidRPr="00CF15F8" w:rsidRDefault="00F51743" w:rsidP="00F5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</w:p>
    <w:p w14:paraId="62788877" w14:textId="77777777" w:rsidR="00F51743" w:rsidRPr="00CF15F8" w:rsidRDefault="00F51743" w:rsidP="00F51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 w:rsidRPr="00CF15F8">
        <w:rPr>
          <w:rFonts w:ascii="Arial Narrow" w:eastAsia="Corbel" w:hAnsi="Arial Narrow" w:cs="Corbel"/>
          <w:sz w:val="24"/>
          <w:szCs w:val="24"/>
          <w:lang w:val="en-CA"/>
        </w:rPr>
        <w:t xml:space="preserve">You must be at least 18 years old. </w:t>
      </w:r>
    </w:p>
    <w:p w14:paraId="4A3FA2BB" w14:textId="77777777" w:rsidR="00F51743" w:rsidRPr="00F51743" w:rsidRDefault="00F51743" w:rsidP="00F5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</w:p>
    <w:p w14:paraId="67569CB5" w14:textId="0E934B1F" w:rsidR="00F51743" w:rsidRPr="00F51743" w:rsidRDefault="00F51743" w:rsidP="00F51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 w:rsidRPr="00F51743">
        <w:rPr>
          <w:rFonts w:ascii="Arial Narrow" w:eastAsia="Corbel" w:hAnsi="Arial Narrow" w:cs="Corbel"/>
          <w:sz w:val="24"/>
          <w:szCs w:val="24"/>
          <w:lang w:val="en-CA"/>
        </w:rPr>
        <w:t>You must be somewhat vulnerable, justifying the need for you to live in community supported low-cost housin</w:t>
      </w:r>
      <w:r>
        <w:rPr>
          <w:rFonts w:ascii="Arial Narrow" w:eastAsia="Corbel" w:hAnsi="Arial Narrow" w:cs="Corbel"/>
          <w:sz w:val="24"/>
          <w:szCs w:val="24"/>
          <w:lang w:val="en-CA"/>
        </w:rPr>
        <w:t xml:space="preserve">g: low income, limited social network, unstable social or medical situation, etc. </w:t>
      </w:r>
    </w:p>
    <w:p w14:paraId="25592113" w14:textId="77777777" w:rsidR="00F51743" w:rsidRPr="00F51743" w:rsidRDefault="00F51743" w:rsidP="00F5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</w:p>
    <w:p w14:paraId="4A2758DE" w14:textId="77777777" w:rsidR="00F51743" w:rsidRPr="00CF15F8" w:rsidRDefault="00F51743" w:rsidP="00F51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 w:rsidRPr="00CF15F8">
        <w:rPr>
          <w:rFonts w:ascii="Arial Narrow" w:eastAsia="Corbel" w:hAnsi="Arial Narrow" w:cs="Corbel"/>
          <w:sz w:val="24"/>
          <w:szCs w:val="24"/>
          <w:lang w:val="en-CA"/>
        </w:rPr>
        <w:t>You must be able to take your medications independently, and take care of your hygiene, food intake, household cleanliness and daily needs on your own.</w:t>
      </w:r>
    </w:p>
    <w:p w14:paraId="628908C6" w14:textId="77777777" w:rsidR="00F51743" w:rsidRPr="00CF15F8" w:rsidRDefault="00F51743" w:rsidP="00F5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</w:p>
    <w:p w14:paraId="2075C051" w14:textId="37C8B691" w:rsidR="00F51743" w:rsidRPr="00F51743" w:rsidRDefault="00F51743" w:rsidP="00F51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 w:rsidRPr="00CF15F8">
        <w:rPr>
          <w:rFonts w:ascii="Arial Narrow" w:eastAsia="Corbel" w:hAnsi="Arial Narrow" w:cs="Corbel"/>
          <w:sz w:val="24"/>
          <w:szCs w:val="24"/>
          <w:lang w:val="en-CA"/>
        </w:rPr>
        <w:t xml:space="preserve">You must be eligible for subsidized housing offered by the </w:t>
      </w:r>
      <w:proofErr w:type="gramStart"/>
      <w:r w:rsidRPr="00CF15F8">
        <w:rPr>
          <w:rFonts w:ascii="Arial Narrow" w:eastAsia="Corbel" w:hAnsi="Arial Narrow" w:cs="Corbel"/>
          <w:sz w:val="24"/>
          <w:szCs w:val="24"/>
          <w:lang w:val="en-CA"/>
        </w:rPr>
        <w:t>OMHM</w:t>
      </w:r>
      <w:proofErr w:type="gramEnd"/>
    </w:p>
    <w:p w14:paraId="6B686EF6" w14:textId="4D611C0D" w:rsidR="00F51743" w:rsidRDefault="00F51743" w:rsidP="006F58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>
        <w:rPr>
          <w:rFonts w:ascii="Arial Narrow" w:eastAsia="Corbel" w:hAnsi="Arial Narrow" w:cs="Corbel"/>
          <w:color w:val="000000"/>
          <w:sz w:val="24"/>
          <w:szCs w:val="24"/>
          <w:lang w:val="en-CA"/>
        </w:rPr>
        <w:t xml:space="preserve">Have a net income of 38 000$ or </w:t>
      </w:r>
      <w:proofErr w:type="gramStart"/>
      <w:r>
        <w:rPr>
          <w:rFonts w:ascii="Arial Narrow" w:eastAsia="Corbel" w:hAnsi="Arial Narrow" w:cs="Corbel"/>
          <w:color w:val="000000"/>
          <w:sz w:val="24"/>
          <w:szCs w:val="24"/>
          <w:lang w:val="en-CA"/>
        </w:rPr>
        <w:t>less</w:t>
      </w:r>
      <w:r w:rsidR="006F589B">
        <w:rPr>
          <w:rFonts w:ascii="Arial Narrow" w:eastAsia="Corbel" w:hAnsi="Arial Narrow" w:cs="Corbel"/>
          <w:color w:val="000000"/>
          <w:sz w:val="24"/>
          <w:szCs w:val="24"/>
          <w:lang w:val="en-CA"/>
        </w:rPr>
        <w:t>;</w:t>
      </w:r>
      <w:proofErr w:type="gramEnd"/>
    </w:p>
    <w:p w14:paraId="13709615" w14:textId="217E0334" w:rsidR="00F51743" w:rsidRDefault="00F51743" w:rsidP="006F58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>
        <w:rPr>
          <w:rFonts w:ascii="Arial Narrow" w:eastAsia="Corbel" w:hAnsi="Arial Narrow" w:cs="Corbel"/>
          <w:color w:val="000000"/>
          <w:sz w:val="24"/>
          <w:szCs w:val="24"/>
          <w:lang w:val="en-CA"/>
        </w:rPr>
        <w:t xml:space="preserve">Either be a Canadian citizen or a permanent </w:t>
      </w:r>
      <w:proofErr w:type="gramStart"/>
      <w:r>
        <w:rPr>
          <w:rFonts w:ascii="Arial Narrow" w:eastAsia="Corbel" w:hAnsi="Arial Narrow" w:cs="Corbel"/>
          <w:color w:val="000000"/>
          <w:sz w:val="24"/>
          <w:szCs w:val="24"/>
          <w:lang w:val="en-CA"/>
        </w:rPr>
        <w:t>resident</w:t>
      </w:r>
      <w:r w:rsidR="006F589B">
        <w:rPr>
          <w:rFonts w:ascii="Arial Narrow" w:eastAsia="Corbel" w:hAnsi="Arial Narrow" w:cs="Corbel"/>
          <w:color w:val="000000"/>
          <w:sz w:val="24"/>
          <w:szCs w:val="24"/>
          <w:lang w:val="en-CA"/>
        </w:rPr>
        <w:t>;</w:t>
      </w:r>
      <w:proofErr w:type="gramEnd"/>
    </w:p>
    <w:p w14:paraId="1DE442FF" w14:textId="7A4DAB9E" w:rsidR="00F51743" w:rsidRDefault="00F51743" w:rsidP="006F58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>
        <w:rPr>
          <w:rFonts w:ascii="Arial Narrow" w:eastAsia="Corbel" w:hAnsi="Arial Narrow" w:cs="Corbel"/>
          <w:color w:val="000000"/>
          <w:sz w:val="24"/>
          <w:szCs w:val="24"/>
          <w:lang w:val="en-CA"/>
        </w:rPr>
        <w:t xml:space="preserve">Live in the province of </w:t>
      </w:r>
      <w:proofErr w:type="gramStart"/>
      <w:r>
        <w:rPr>
          <w:rFonts w:ascii="Arial Narrow" w:eastAsia="Corbel" w:hAnsi="Arial Narrow" w:cs="Corbel"/>
          <w:color w:val="000000"/>
          <w:sz w:val="24"/>
          <w:szCs w:val="24"/>
          <w:lang w:val="en-CA"/>
        </w:rPr>
        <w:t>Québec</w:t>
      </w:r>
      <w:r w:rsidR="006F589B">
        <w:rPr>
          <w:rFonts w:ascii="Arial Narrow" w:eastAsia="Corbel" w:hAnsi="Arial Narrow" w:cs="Corbel"/>
          <w:color w:val="000000"/>
          <w:sz w:val="24"/>
          <w:szCs w:val="24"/>
          <w:lang w:val="en-CA"/>
        </w:rPr>
        <w:t>;</w:t>
      </w:r>
      <w:proofErr w:type="gramEnd"/>
    </w:p>
    <w:p w14:paraId="5DC1EB4D" w14:textId="10BDC26A" w:rsidR="00F51743" w:rsidRPr="00F51743" w:rsidRDefault="00F51743" w:rsidP="006F58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>
        <w:rPr>
          <w:rFonts w:ascii="Arial Narrow" w:eastAsia="Corbel" w:hAnsi="Arial Narrow" w:cs="Corbel"/>
          <w:color w:val="000000"/>
          <w:sz w:val="24"/>
          <w:szCs w:val="24"/>
          <w:lang w:val="en-CA"/>
        </w:rPr>
        <w:t xml:space="preserve">In the last 2 years, have lived in </w:t>
      </w:r>
      <w:r w:rsidR="006F589B">
        <w:rPr>
          <w:rFonts w:ascii="Arial Narrow" w:eastAsia="Corbel" w:hAnsi="Arial Narrow" w:cs="Corbel"/>
          <w:color w:val="000000"/>
          <w:sz w:val="24"/>
          <w:szCs w:val="24"/>
          <w:lang w:val="en-CA"/>
        </w:rPr>
        <w:t>the Greater Montreal area</w:t>
      </w:r>
      <w:r>
        <w:rPr>
          <w:rFonts w:ascii="Arial Narrow" w:eastAsia="Corbel" w:hAnsi="Arial Narrow" w:cs="Corbel"/>
          <w:color w:val="000000"/>
          <w:sz w:val="24"/>
          <w:szCs w:val="24"/>
          <w:lang w:val="en-CA"/>
        </w:rPr>
        <w:t xml:space="preserve"> for </w:t>
      </w:r>
      <w:r w:rsidR="006F589B">
        <w:rPr>
          <w:rFonts w:ascii="Arial Narrow" w:eastAsia="Corbel" w:hAnsi="Arial Narrow" w:cs="Corbel"/>
          <w:color w:val="000000"/>
          <w:sz w:val="24"/>
          <w:szCs w:val="24"/>
          <w:lang w:val="en-CA"/>
        </w:rPr>
        <w:t xml:space="preserve">at least </w:t>
      </w:r>
      <w:r>
        <w:rPr>
          <w:rFonts w:ascii="Arial Narrow" w:eastAsia="Corbel" w:hAnsi="Arial Narrow" w:cs="Corbel"/>
          <w:color w:val="000000"/>
          <w:sz w:val="24"/>
          <w:szCs w:val="24"/>
          <w:lang w:val="en-CA"/>
        </w:rPr>
        <w:t xml:space="preserve">12 </w:t>
      </w:r>
      <w:proofErr w:type="gramStart"/>
      <w:r>
        <w:rPr>
          <w:rFonts w:ascii="Arial Narrow" w:eastAsia="Corbel" w:hAnsi="Arial Narrow" w:cs="Corbel"/>
          <w:color w:val="000000"/>
          <w:sz w:val="24"/>
          <w:szCs w:val="24"/>
          <w:lang w:val="en-CA"/>
        </w:rPr>
        <w:t>months</w:t>
      </w:r>
      <w:r w:rsidR="006F589B">
        <w:rPr>
          <w:rFonts w:ascii="Arial Narrow" w:eastAsia="Corbel" w:hAnsi="Arial Narrow" w:cs="Corbel"/>
          <w:color w:val="000000"/>
          <w:sz w:val="24"/>
          <w:szCs w:val="24"/>
          <w:lang w:val="en-CA"/>
        </w:rPr>
        <w:t>;</w:t>
      </w:r>
      <w:proofErr w:type="gramEnd"/>
    </w:p>
    <w:p w14:paraId="4CFECC07" w14:textId="77777777" w:rsidR="00F51743" w:rsidRPr="00CF15F8" w:rsidRDefault="00F51743" w:rsidP="00F5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 Narrow" w:eastAsia="Corbel" w:hAnsi="Arial Narrow" w:cs="Corbel"/>
          <w:b/>
          <w:color w:val="000000"/>
          <w:sz w:val="24"/>
          <w:szCs w:val="24"/>
          <w:lang w:val="en-CA"/>
        </w:rPr>
      </w:pPr>
    </w:p>
    <w:p w14:paraId="65E5FEEF" w14:textId="77777777" w:rsidR="00F51743" w:rsidRPr="00CF15F8" w:rsidRDefault="00F51743" w:rsidP="00F51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 w:rsidRPr="00CF15F8">
        <w:rPr>
          <w:rFonts w:ascii="Arial Narrow" w:eastAsia="Corbel" w:hAnsi="Arial Narrow" w:cs="Corbel"/>
          <w:sz w:val="24"/>
          <w:szCs w:val="24"/>
          <w:lang w:val="en-CA"/>
        </w:rPr>
        <w:t xml:space="preserve">You must take part in community life, including meetings, activities, and various tasks. </w:t>
      </w:r>
    </w:p>
    <w:p w14:paraId="43720139" w14:textId="77777777" w:rsidR="00F51743" w:rsidRPr="00CF15F8" w:rsidRDefault="00F51743" w:rsidP="00F5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</w:p>
    <w:p w14:paraId="07A5BEDA" w14:textId="77777777" w:rsidR="00F51743" w:rsidRPr="00CF15F8" w:rsidRDefault="00F51743" w:rsidP="00F51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 w:rsidRPr="00CF15F8">
        <w:rPr>
          <w:rFonts w:ascii="Arial Narrow" w:eastAsia="Corbel" w:hAnsi="Arial Narrow" w:cs="Corbel"/>
          <w:sz w:val="24"/>
          <w:szCs w:val="24"/>
          <w:lang w:val="en-CA"/>
        </w:rPr>
        <w:t xml:space="preserve">You must commit to a life </w:t>
      </w:r>
      <w:proofErr w:type="gramStart"/>
      <w:r w:rsidRPr="00CF15F8">
        <w:rPr>
          <w:rFonts w:ascii="Arial Narrow" w:eastAsia="Corbel" w:hAnsi="Arial Narrow" w:cs="Corbel"/>
          <w:sz w:val="24"/>
          <w:szCs w:val="24"/>
          <w:lang w:val="en-CA"/>
        </w:rPr>
        <w:t>project, and</w:t>
      </w:r>
      <w:proofErr w:type="gramEnd"/>
      <w:r w:rsidRPr="00CF15F8">
        <w:rPr>
          <w:rFonts w:ascii="Arial Narrow" w:eastAsia="Corbel" w:hAnsi="Arial Narrow" w:cs="Corbel"/>
          <w:sz w:val="24"/>
          <w:szCs w:val="24"/>
          <w:lang w:val="en-CA"/>
        </w:rPr>
        <w:t xml:space="preserve"> put goals in place to help you fulfill it. </w:t>
      </w:r>
    </w:p>
    <w:p w14:paraId="7C976E2F" w14:textId="77777777" w:rsidR="00F51743" w:rsidRPr="00CF15F8" w:rsidRDefault="00F51743" w:rsidP="00F5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</w:p>
    <w:p w14:paraId="586AFBBB" w14:textId="77777777" w:rsidR="00F51743" w:rsidRPr="00CF15F8" w:rsidRDefault="00F51743" w:rsidP="00F51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 w:rsidRPr="00CF15F8">
        <w:rPr>
          <w:rFonts w:ascii="Arial Narrow" w:eastAsia="Corbel" w:hAnsi="Arial Narrow" w:cs="Corbel"/>
          <w:sz w:val="24"/>
          <w:szCs w:val="24"/>
          <w:lang w:val="en-CA"/>
        </w:rPr>
        <w:t xml:space="preserve">You must agree to have follow-ups with a Méta d’Âme psychosocial worker. </w:t>
      </w:r>
    </w:p>
    <w:p w14:paraId="1B481C1D" w14:textId="77777777" w:rsidR="00F51743" w:rsidRPr="00CF15F8" w:rsidRDefault="00F51743" w:rsidP="00F5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</w:p>
    <w:p w14:paraId="386B3C95" w14:textId="292AB81B" w:rsidR="00F51743" w:rsidRPr="00CF15F8" w:rsidRDefault="00F51743" w:rsidP="00F51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 w:rsidRPr="00CF15F8">
        <w:rPr>
          <w:rFonts w:ascii="Arial Narrow" w:eastAsia="Corbel" w:hAnsi="Arial Narrow" w:cs="Corbel"/>
          <w:sz w:val="24"/>
          <w:szCs w:val="24"/>
          <w:lang w:val="en-CA"/>
        </w:rPr>
        <w:t>You must have external psychosocial support</w:t>
      </w:r>
      <w:r w:rsidR="006F589B">
        <w:rPr>
          <w:rFonts w:ascii="Arial Narrow" w:eastAsia="Corbel" w:hAnsi="Arial Narrow" w:cs="Corbel"/>
          <w:sz w:val="24"/>
          <w:szCs w:val="24"/>
          <w:lang w:val="en-CA"/>
        </w:rPr>
        <w:t xml:space="preserve"> and authorize Méta </w:t>
      </w:r>
      <w:proofErr w:type="spellStart"/>
      <w:r w:rsidR="006F589B">
        <w:rPr>
          <w:rFonts w:ascii="Arial Narrow" w:eastAsia="Corbel" w:hAnsi="Arial Narrow" w:cs="Corbel"/>
          <w:sz w:val="24"/>
          <w:szCs w:val="24"/>
          <w:lang w:val="en-CA"/>
        </w:rPr>
        <w:t>d’Âme’s</w:t>
      </w:r>
      <w:proofErr w:type="spellEnd"/>
      <w:r w:rsidR="006F589B">
        <w:rPr>
          <w:rFonts w:ascii="Arial Narrow" w:eastAsia="Corbel" w:hAnsi="Arial Narrow" w:cs="Corbel"/>
          <w:sz w:val="24"/>
          <w:szCs w:val="24"/>
          <w:lang w:val="en-CA"/>
        </w:rPr>
        <w:t xml:space="preserve"> psychosocial worker and your treating team to exchange information and/or documents between them</w:t>
      </w:r>
      <w:r w:rsidRPr="00CF15F8">
        <w:rPr>
          <w:rFonts w:ascii="Arial Narrow" w:eastAsia="Corbel" w:hAnsi="Arial Narrow" w:cs="Corbel"/>
          <w:sz w:val="24"/>
          <w:szCs w:val="24"/>
          <w:lang w:val="en-CA"/>
        </w:rPr>
        <w:t xml:space="preserve">. </w:t>
      </w:r>
    </w:p>
    <w:p w14:paraId="4E191A1F" w14:textId="77777777" w:rsidR="00F51743" w:rsidRDefault="00F51743" w:rsidP="00F5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</w:p>
    <w:p w14:paraId="20B62B46" w14:textId="3571E528" w:rsidR="00F51743" w:rsidRPr="00CF15F8" w:rsidRDefault="00F51743" w:rsidP="00F51743">
      <w:pPr>
        <w:spacing w:line="240" w:lineRule="auto"/>
        <w:jc w:val="both"/>
        <w:rPr>
          <w:rFonts w:ascii="Arial Narrow" w:eastAsia="Corbel" w:hAnsi="Arial Narrow" w:cs="Corbel"/>
          <w:sz w:val="24"/>
          <w:szCs w:val="24"/>
          <w:lang w:val="en-CA"/>
        </w:rPr>
      </w:pPr>
      <w:r w:rsidRPr="00CF15F8">
        <w:rPr>
          <w:rFonts w:ascii="Arial Narrow" w:eastAsia="Corbel" w:hAnsi="Arial Narrow" w:cs="Corbel"/>
          <w:sz w:val="24"/>
          <w:szCs w:val="24"/>
          <w:lang w:val="en-CA"/>
        </w:rPr>
        <w:t xml:space="preserve">For additional information, please contact psychosocial worker </w:t>
      </w:r>
      <w:r>
        <w:rPr>
          <w:rFonts w:ascii="Arial Narrow" w:eastAsia="Corbel" w:hAnsi="Arial Narrow" w:cs="Corbel"/>
          <w:sz w:val="24"/>
          <w:szCs w:val="24"/>
          <w:lang w:val="en-CA"/>
        </w:rPr>
        <w:t>Dominique Gagné-</w:t>
      </w:r>
      <w:r w:rsidR="006F589B">
        <w:rPr>
          <w:rFonts w:ascii="Arial Narrow" w:eastAsia="Corbel" w:hAnsi="Arial Narrow" w:cs="Corbel"/>
          <w:sz w:val="24"/>
          <w:szCs w:val="24"/>
          <w:lang w:val="en-CA"/>
        </w:rPr>
        <w:t xml:space="preserve">Giguère </w:t>
      </w:r>
      <w:r w:rsidR="006F589B" w:rsidRPr="00CF15F8">
        <w:rPr>
          <w:rFonts w:ascii="Arial Narrow" w:eastAsia="Corbel" w:hAnsi="Arial Narrow" w:cs="Corbel"/>
          <w:sz w:val="24"/>
          <w:szCs w:val="24"/>
          <w:lang w:val="en-CA"/>
        </w:rPr>
        <w:t>by</w:t>
      </w:r>
      <w:r w:rsidRPr="00CF15F8">
        <w:rPr>
          <w:rFonts w:ascii="Arial Narrow" w:eastAsia="Corbel" w:hAnsi="Arial Narrow" w:cs="Corbel"/>
          <w:sz w:val="24"/>
          <w:szCs w:val="24"/>
          <w:lang w:val="en-CA"/>
        </w:rPr>
        <w:t xml:space="preserve"> email (</w:t>
      </w:r>
      <w:hyperlink r:id="rId7">
        <w:r w:rsidRPr="00CF15F8">
          <w:rPr>
            <w:rFonts w:ascii="Arial Narrow" w:eastAsia="Corbel" w:hAnsi="Arial Narrow" w:cs="Corbel"/>
            <w:color w:val="1155CC"/>
            <w:sz w:val="24"/>
            <w:szCs w:val="24"/>
            <w:u w:val="single"/>
            <w:lang w:val="en-CA"/>
          </w:rPr>
          <w:t>info@metadame.org</w:t>
        </w:r>
      </w:hyperlink>
      <w:r w:rsidRPr="00CF15F8">
        <w:rPr>
          <w:rFonts w:ascii="Arial Narrow" w:eastAsia="Corbel" w:hAnsi="Arial Narrow" w:cs="Corbel"/>
          <w:sz w:val="24"/>
          <w:szCs w:val="24"/>
          <w:lang w:val="en-CA"/>
        </w:rPr>
        <w:t xml:space="preserve">) or by phone (514-528-9000). </w:t>
      </w:r>
    </w:p>
    <w:p w14:paraId="07A6DD06" w14:textId="77777777" w:rsidR="00F51743" w:rsidRPr="00CF15F8" w:rsidRDefault="00F51743" w:rsidP="00F51743">
      <w:pPr>
        <w:spacing w:line="240" w:lineRule="auto"/>
        <w:jc w:val="both"/>
        <w:rPr>
          <w:rFonts w:ascii="Arial Narrow" w:eastAsia="Corbel" w:hAnsi="Arial Narrow" w:cs="Corbel"/>
          <w:sz w:val="24"/>
          <w:szCs w:val="24"/>
          <w:lang w:val="en-CA"/>
        </w:rPr>
      </w:pPr>
    </w:p>
    <w:p w14:paraId="2779D253" w14:textId="77777777" w:rsidR="00F51743" w:rsidRPr="00CF15F8" w:rsidRDefault="00F51743" w:rsidP="00F51743">
      <w:pPr>
        <w:spacing w:line="240" w:lineRule="auto"/>
        <w:jc w:val="right"/>
        <w:rPr>
          <w:rFonts w:ascii="Arial Narrow" w:eastAsia="Corbel" w:hAnsi="Arial Narrow" w:cs="Corbel"/>
          <w:b/>
          <w:sz w:val="24"/>
          <w:szCs w:val="24"/>
        </w:rPr>
      </w:pPr>
      <w:r w:rsidRPr="00CF15F8">
        <w:rPr>
          <w:rFonts w:ascii="Arial Narrow" w:eastAsia="Corbel" w:hAnsi="Arial Narrow" w:cs="Corbel"/>
          <w:b/>
          <w:sz w:val="24"/>
          <w:szCs w:val="24"/>
        </w:rPr>
        <w:t>Méta d’Âme Team</w:t>
      </w:r>
    </w:p>
    <w:p w14:paraId="548C2D64" w14:textId="11F75B62" w:rsidR="00F51743" w:rsidRPr="00F51743" w:rsidRDefault="00F51743" w:rsidP="00F5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 Narrow" w:eastAsia="Corbel" w:hAnsi="Arial Narrow" w:cs="Corbel"/>
          <w:color w:val="000000"/>
          <w:sz w:val="24"/>
          <w:szCs w:val="24"/>
          <w:lang w:val="en-CA"/>
        </w:rPr>
      </w:pPr>
      <w:r w:rsidRPr="00CF15F8">
        <w:rPr>
          <w:rFonts w:ascii="Arial Narrow" w:eastAsia="Corbel" w:hAnsi="Arial Narrow" w:cs="Corbel"/>
          <w:sz w:val="24"/>
          <w:szCs w:val="24"/>
        </w:rPr>
        <w:t>202</w:t>
      </w:r>
      <w:r>
        <w:rPr>
          <w:rFonts w:ascii="Arial Narrow" w:eastAsia="Corbel" w:hAnsi="Arial Narrow" w:cs="Corbel"/>
          <w:sz w:val="24"/>
          <w:szCs w:val="24"/>
        </w:rPr>
        <w:t>3</w:t>
      </w:r>
      <w:r w:rsidRPr="00CF15F8">
        <w:rPr>
          <w:rFonts w:ascii="Arial Narrow" w:eastAsia="Corbel" w:hAnsi="Arial Narrow" w:cs="Corbel"/>
          <w:sz w:val="24"/>
          <w:szCs w:val="24"/>
        </w:rPr>
        <w:t>-202</w:t>
      </w:r>
      <w:r>
        <w:rPr>
          <w:rFonts w:ascii="Arial Narrow" w:eastAsia="Corbel" w:hAnsi="Arial Narrow" w:cs="Corbel"/>
          <w:sz w:val="24"/>
          <w:szCs w:val="24"/>
        </w:rPr>
        <w:t>4</w:t>
      </w:r>
    </w:p>
    <w:sectPr w:rsidR="00F51743" w:rsidRPr="00F5174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9143" w14:textId="77777777" w:rsidR="00F51743" w:rsidRDefault="00F51743" w:rsidP="00F51743">
      <w:pPr>
        <w:spacing w:after="0" w:line="240" w:lineRule="auto"/>
      </w:pPr>
      <w:r>
        <w:separator/>
      </w:r>
    </w:p>
  </w:endnote>
  <w:endnote w:type="continuationSeparator" w:id="0">
    <w:p w14:paraId="3D2ED6D6" w14:textId="77777777" w:rsidR="00F51743" w:rsidRDefault="00F51743" w:rsidP="00F5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5861" w14:textId="77777777" w:rsidR="00F51743" w:rsidRDefault="00F51743" w:rsidP="00F51743">
      <w:pPr>
        <w:spacing w:after="0" w:line="240" w:lineRule="auto"/>
      </w:pPr>
      <w:r>
        <w:separator/>
      </w:r>
    </w:p>
  </w:footnote>
  <w:footnote w:type="continuationSeparator" w:id="0">
    <w:p w14:paraId="014D4415" w14:textId="77777777" w:rsidR="00F51743" w:rsidRDefault="00F51743" w:rsidP="00F5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4478" w14:textId="061FC521" w:rsidR="00F51743" w:rsidRDefault="00F51743">
    <w:pPr>
      <w:pStyle w:val="En-tte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BDA2E00" wp14:editId="065E8548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990476" cy="590476"/>
          <wp:effectExtent l="0" t="0" r="635" b="635"/>
          <wp:wrapNone/>
          <wp:docPr id="3" name="image1.png" descr="Une image contenant texte, Police, capture d’écra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Une image contenant texte, Police, capture d’écran&#10;&#10;Description générée automatiquement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476" cy="59047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3E4A"/>
    <w:multiLevelType w:val="multilevel"/>
    <w:tmpl w:val="B5D0A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E93F72"/>
    <w:multiLevelType w:val="multilevel"/>
    <w:tmpl w:val="F016F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71023128">
    <w:abstractNumId w:val="0"/>
  </w:num>
  <w:num w:numId="2" w16cid:durableId="119657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43"/>
    <w:rsid w:val="006F589B"/>
    <w:rsid w:val="00F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00B69C"/>
  <w15:chartTrackingRefBased/>
  <w15:docId w15:val="{5163502D-BCD6-4F67-8533-E5145603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743"/>
    <w:rPr>
      <w:rFonts w:ascii="Calibri" w:eastAsia="Calibri" w:hAnsi="Calibri" w:cs="Calibri"/>
      <w:kern w:val="0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743"/>
  </w:style>
  <w:style w:type="paragraph" w:styleId="Pieddepage">
    <w:name w:val="footer"/>
    <w:basedOn w:val="Normal"/>
    <w:link w:val="PieddepageCar"/>
    <w:uiPriority w:val="99"/>
    <w:unhideWhenUsed/>
    <w:rsid w:val="00F51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743"/>
  </w:style>
  <w:style w:type="paragraph" w:styleId="Paragraphedeliste">
    <w:name w:val="List Paragraph"/>
    <w:basedOn w:val="Normal"/>
    <w:uiPriority w:val="34"/>
    <w:qFormat/>
    <w:rsid w:val="00F5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tada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 adjointe</dc:creator>
  <cp:keywords/>
  <dc:description/>
  <cp:lastModifiedBy>Coordination adjointe</cp:lastModifiedBy>
  <cp:revision>1</cp:revision>
  <dcterms:created xsi:type="dcterms:W3CDTF">2023-08-24T13:20:00Z</dcterms:created>
  <dcterms:modified xsi:type="dcterms:W3CDTF">2023-08-24T13:35:00Z</dcterms:modified>
</cp:coreProperties>
</file>